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77E680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44DCA">
        <w:rPr>
          <w:rFonts w:ascii="Calibri" w:hAnsi="Calibri"/>
        </w:rPr>
        <w:t>ENAV21-x-x</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E19108D"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750C91">
        <w:rPr>
          <w:b/>
        </w:rPr>
        <w:t>x</w:t>
      </w:r>
      <w:r w:rsidRPr="007A395D">
        <w:t xml:space="preserve">  Input</w:t>
      </w:r>
    </w:p>
    <w:p w14:paraId="0BC79547" w14:textId="729CBC13" w:rsidR="0080294B" w:rsidRPr="007A395D" w:rsidRDefault="00750C91" w:rsidP="00F36489">
      <w:pPr>
        <w:pStyle w:val="BodyText"/>
      </w:pPr>
      <w:proofErr w:type="gramStart"/>
      <w:r>
        <w:rPr>
          <w:b/>
        </w:rPr>
        <w:t>x</w:t>
      </w:r>
      <w:r w:rsidR="0080294B" w:rsidRPr="007A395D">
        <w:t xml:space="preserve">  ENAV</w:t>
      </w:r>
      <w:proofErr w:type="gramEnd"/>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6262D689"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7A700D">
        <w:t>13</w:t>
      </w:r>
    </w:p>
    <w:p w14:paraId="1AB3E246" w14:textId="297A7C0F"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5739A5" w:rsidRPr="005739A5">
        <w:rPr>
          <w:color w:val="000000" w:themeColor="text1"/>
        </w:rPr>
        <w:t>3.1.5</w:t>
      </w:r>
    </w:p>
    <w:p w14:paraId="01FC5420" w14:textId="2A572B85"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7F20B2">
        <w:t xml:space="preserve">José Manuel </w:t>
      </w:r>
      <w:proofErr w:type="spellStart"/>
      <w:r w:rsidR="005739A5">
        <w:t>Álvarez</w:t>
      </w:r>
      <w:proofErr w:type="spellEnd"/>
    </w:p>
    <w:p w14:paraId="60BCC120" w14:textId="77777777" w:rsidR="0080294B" w:rsidRPr="007A395D" w:rsidRDefault="0080294B" w:rsidP="00F36489">
      <w:pPr>
        <w:pStyle w:val="BodyText"/>
      </w:pPr>
    </w:p>
    <w:p w14:paraId="0BC77CB5" w14:textId="77777777" w:rsidR="00844DCA" w:rsidRDefault="00844DCA" w:rsidP="003B4C81">
      <w:pPr>
        <w:jc w:val="center"/>
        <w:rPr>
          <w:b/>
          <w:sz w:val="24"/>
          <w:szCs w:val="24"/>
          <w:lang w:val="en-US"/>
        </w:rPr>
      </w:pPr>
      <w:r>
        <w:rPr>
          <w:b/>
          <w:sz w:val="24"/>
          <w:szCs w:val="24"/>
          <w:lang w:val="en-US"/>
        </w:rPr>
        <w:t>WG5 (PNT)</w:t>
      </w:r>
    </w:p>
    <w:p w14:paraId="7F07F208" w14:textId="77777777" w:rsidR="00844DCA" w:rsidRDefault="00844DCA" w:rsidP="003B4C81">
      <w:pPr>
        <w:jc w:val="center"/>
        <w:rPr>
          <w:b/>
          <w:sz w:val="24"/>
          <w:szCs w:val="24"/>
          <w:lang w:val="en-US"/>
        </w:rPr>
      </w:pPr>
      <w:r>
        <w:rPr>
          <w:b/>
          <w:sz w:val="24"/>
          <w:szCs w:val="24"/>
          <w:lang w:val="en-US"/>
        </w:rPr>
        <w:t>I</w:t>
      </w:r>
      <w:r w:rsidRPr="005D5349">
        <w:rPr>
          <w:b/>
          <w:sz w:val="24"/>
          <w:szCs w:val="24"/>
          <w:lang w:val="en-US"/>
        </w:rPr>
        <w:t xml:space="preserve">ntersessional </w:t>
      </w:r>
      <w:r>
        <w:rPr>
          <w:b/>
          <w:sz w:val="24"/>
          <w:szCs w:val="24"/>
          <w:lang w:val="en-US"/>
        </w:rPr>
        <w:t>m</w:t>
      </w:r>
      <w:r w:rsidRPr="005D5349">
        <w:rPr>
          <w:b/>
          <w:sz w:val="24"/>
          <w:szCs w:val="24"/>
          <w:lang w:val="en-US"/>
        </w:rPr>
        <w:t>eeting</w:t>
      </w:r>
    </w:p>
    <w:p w14:paraId="6EDD2BA4" w14:textId="4A8821D5" w:rsidR="00844DCA" w:rsidRPr="001B655D" w:rsidRDefault="00844DCA" w:rsidP="003B4C81">
      <w:pPr>
        <w:pStyle w:val="ListParagraph"/>
        <w:ind w:left="1080"/>
        <w:jc w:val="center"/>
        <w:rPr>
          <w:b/>
          <w:sz w:val="24"/>
          <w:szCs w:val="24"/>
          <w:lang w:val="en-US"/>
        </w:rPr>
      </w:pPr>
      <w:r>
        <w:rPr>
          <w:b/>
          <w:sz w:val="24"/>
          <w:szCs w:val="24"/>
          <w:lang w:val="en-US"/>
        </w:rPr>
        <w:t xml:space="preserve">- Finalizing Guideline on </w:t>
      </w:r>
      <w:r w:rsidR="00273E21">
        <w:rPr>
          <w:b/>
          <w:sz w:val="24"/>
          <w:szCs w:val="24"/>
          <w:lang w:val="en-US"/>
        </w:rPr>
        <w:t>t</w:t>
      </w:r>
      <w:r w:rsidR="007F20B2">
        <w:rPr>
          <w:b/>
          <w:sz w:val="24"/>
          <w:szCs w:val="24"/>
          <w:lang w:val="en-US"/>
        </w:rPr>
        <w:t>he Maritime use of SBAS</w:t>
      </w:r>
      <w:r>
        <w:rPr>
          <w:b/>
          <w:sz w:val="24"/>
          <w:szCs w:val="24"/>
          <w:lang w:val="en-US"/>
        </w:rPr>
        <w:t xml:space="preserve"> -</w:t>
      </w:r>
    </w:p>
    <w:p w14:paraId="68B6B7D4" w14:textId="77777777" w:rsidR="00844DCA" w:rsidRDefault="00844DCA" w:rsidP="00844DCA">
      <w:pPr>
        <w:jc w:val="both"/>
        <w:rPr>
          <w:rFonts w:ascii="Times New Roman" w:hAnsi="Times New Roman" w:cs="Times New Roman"/>
          <w:sz w:val="24"/>
          <w:szCs w:val="24"/>
          <w:lang w:val="en-US"/>
        </w:rPr>
      </w:pPr>
    </w:p>
    <w:p w14:paraId="2FFDCE03" w14:textId="3960A17B" w:rsidR="00844DCA" w:rsidRPr="00605E43" w:rsidRDefault="00844DCA" w:rsidP="00844DCA">
      <w:pPr>
        <w:pStyle w:val="Heading1"/>
        <w:numPr>
          <w:ilvl w:val="0"/>
          <w:numId w:val="14"/>
        </w:numPr>
      </w:pPr>
      <w:r>
        <w:t>OverView</w:t>
      </w:r>
    </w:p>
    <w:p w14:paraId="0096F9D6" w14:textId="77777777" w:rsidR="00462949" w:rsidRDefault="00844DCA"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On the </w:t>
      </w:r>
      <w:r w:rsidR="00273E21">
        <w:rPr>
          <w:rFonts w:ascii="Times New Roman" w:hAnsi="Times New Roman" w:cs="Times New Roman"/>
          <w:sz w:val="24"/>
          <w:szCs w:val="24"/>
          <w:lang w:val="en-US"/>
        </w:rPr>
        <w:t>27</w:t>
      </w:r>
      <w:r w:rsidRPr="003F74BF">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w:t>
      </w:r>
      <w:r w:rsidR="00273E21">
        <w:rPr>
          <w:rFonts w:ascii="Times New Roman" w:hAnsi="Times New Roman" w:cs="Times New Roman"/>
          <w:sz w:val="24"/>
          <w:szCs w:val="24"/>
          <w:lang w:val="en-US"/>
        </w:rPr>
        <w:t>28</w:t>
      </w:r>
      <w:r w:rsidRPr="00E41F72">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June 2017, an intersessional </w:t>
      </w:r>
      <w:r w:rsidR="00273E21">
        <w:rPr>
          <w:rFonts w:ascii="Times New Roman" w:hAnsi="Times New Roman" w:cs="Times New Roman"/>
          <w:sz w:val="24"/>
          <w:szCs w:val="24"/>
          <w:lang w:val="en-US"/>
        </w:rPr>
        <w:t xml:space="preserve">WG 5 </w:t>
      </w:r>
      <w:r>
        <w:rPr>
          <w:rFonts w:ascii="Times New Roman" w:hAnsi="Times New Roman" w:cs="Times New Roman"/>
          <w:sz w:val="24"/>
          <w:szCs w:val="24"/>
          <w:lang w:val="en-US"/>
        </w:rPr>
        <w:t>meeting was held</w:t>
      </w:r>
      <w:r w:rsidR="00273E21">
        <w:rPr>
          <w:rFonts w:ascii="Times New Roman" w:hAnsi="Times New Roman" w:cs="Times New Roman"/>
          <w:sz w:val="24"/>
          <w:szCs w:val="24"/>
          <w:lang w:val="en-US"/>
        </w:rPr>
        <w:t xml:space="preserve"> in Madrid at Puertos </w:t>
      </w:r>
      <w:proofErr w:type="gramStart"/>
      <w:r w:rsidR="00273E21">
        <w:rPr>
          <w:rFonts w:ascii="Times New Roman" w:hAnsi="Times New Roman" w:cs="Times New Roman"/>
          <w:sz w:val="24"/>
          <w:szCs w:val="24"/>
          <w:lang w:val="en-US"/>
        </w:rPr>
        <w:t>del</w:t>
      </w:r>
      <w:proofErr w:type="gramEnd"/>
      <w:r w:rsidR="00273E21">
        <w:rPr>
          <w:rFonts w:ascii="Times New Roman" w:hAnsi="Times New Roman" w:cs="Times New Roman"/>
          <w:sz w:val="24"/>
          <w:szCs w:val="24"/>
          <w:lang w:val="en-US"/>
        </w:rPr>
        <w:t xml:space="preserve"> Estado facilities to continue work</w:t>
      </w:r>
      <w:r w:rsidR="003B4C81">
        <w:rPr>
          <w:rFonts w:ascii="Times New Roman" w:hAnsi="Times New Roman" w:cs="Times New Roman"/>
          <w:sz w:val="24"/>
          <w:szCs w:val="24"/>
          <w:lang w:val="en-US"/>
        </w:rPr>
        <w:t xml:space="preserve">ing </w:t>
      </w:r>
      <w:r w:rsidR="00273E21">
        <w:rPr>
          <w:rFonts w:ascii="Times New Roman" w:hAnsi="Times New Roman" w:cs="Times New Roman"/>
          <w:sz w:val="24"/>
          <w:szCs w:val="24"/>
          <w:lang w:val="en-US"/>
        </w:rPr>
        <w:t xml:space="preserve">on the draft </w:t>
      </w:r>
      <w:r w:rsidR="00273E21" w:rsidRPr="00273E21">
        <w:rPr>
          <w:rFonts w:ascii="Times New Roman" w:hAnsi="Times New Roman" w:cs="Times New Roman"/>
          <w:i/>
          <w:sz w:val="24"/>
          <w:szCs w:val="24"/>
          <w:lang w:val="en-US"/>
        </w:rPr>
        <w:t>“G</w:t>
      </w:r>
      <w:r w:rsidRPr="00273E21">
        <w:rPr>
          <w:rFonts w:ascii="Times New Roman" w:hAnsi="Times New Roman" w:cs="Times New Roman"/>
          <w:i/>
          <w:sz w:val="24"/>
          <w:szCs w:val="24"/>
          <w:lang w:val="en-US"/>
        </w:rPr>
        <w:t xml:space="preserve">uideline on </w:t>
      </w:r>
      <w:r w:rsidR="00273E21" w:rsidRPr="00273E21">
        <w:rPr>
          <w:rFonts w:ascii="Times New Roman" w:hAnsi="Times New Roman" w:cs="Times New Roman"/>
          <w:i/>
          <w:sz w:val="24"/>
          <w:szCs w:val="24"/>
          <w:lang w:val="en-US"/>
        </w:rPr>
        <w:t>the maritime use of SBAS”.</w:t>
      </w:r>
      <w:r>
        <w:rPr>
          <w:rFonts w:ascii="Times New Roman" w:hAnsi="Times New Roman" w:cs="Times New Roman"/>
          <w:sz w:val="24"/>
          <w:szCs w:val="24"/>
          <w:lang w:val="en-US"/>
        </w:rPr>
        <w:t xml:space="preserve"> </w:t>
      </w:r>
    </w:p>
    <w:p w14:paraId="52C74A16" w14:textId="13F1692A" w:rsidR="00462949" w:rsidRDefault="00462949"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main goal of the meeting was to progress on the SBAS guidelines in order to have a document </w:t>
      </w:r>
      <w:r w:rsidR="00680DC0">
        <w:rPr>
          <w:rFonts w:ascii="Times New Roman" w:hAnsi="Times New Roman" w:cs="Times New Roman"/>
          <w:sz w:val="24"/>
          <w:szCs w:val="24"/>
          <w:lang w:val="en-US"/>
        </w:rPr>
        <w:t xml:space="preserve">mature enough </w:t>
      </w:r>
      <w:r>
        <w:rPr>
          <w:rFonts w:ascii="Times New Roman" w:hAnsi="Times New Roman" w:cs="Times New Roman"/>
          <w:sz w:val="24"/>
          <w:szCs w:val="24"/>
          <w:lang w:val="en-US"/>
        </w:rPr>
        <w:t>to be proposed for approval by the IALA Council in the next IALA ENAV21 meeting.</w:t>
      </w:r>
    </w:p>
    <w:p w14:paraId="68F5F9C9" w14:textId="2F027636" w:rsidR="00E44205" w:rsidRPr="00E44205" w:rsidRDefault="004C21AA" w:rsidP="00462949">
      <w:pPr>
        <w:spacing w:after="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With the apologies of the WG5 Chair, </w:t>
      </w:r>
      <w:r w:rsidR="005739A5">
        <w:rPr>
          <w:rFonts w:ascii="Times New Roman" w:hAnsi="Times New Roman" w:cs="Times New Roman"/>
          <w:sz w:val="24"/>
          <w:szCs w:val="24"/>
          <w:lang w:val="en-US"/>
        </w:rPr>
        <w:t>Dr</w:t>
      </w:r>
      <w:r>
        <w:rPr>
          <w:rFonts w:ascii="Times New Roman" w:hAnsi="Times New Roman" w:cs="Times New Roman"/>
          <w:sz w:val="24"/>
          <w:szCs w:val="24"/>
          <w:lang w:val="en-US"/>
        </w:rPr>
        <w:t>. Alan Grant</w:t>
      </w:r>
      <w:r w:rsidR="00462949">
        <w:rPr>
          <w:rFonts w:ascii="Times New Roman" w:hAnsi="Times New Roman" w:cs="Times New Roman"/>
          <w:sz w:val="24"/>
          <w:szCs w:val="24"/>
          <w:lang w:val="en-US"/>
        </w:rPr>
        <w:t>,</w:t>
      </w:r>
      <w:r>
        <w:rPr>
          <w:rFonts w:ascii="Times New Roman" w:hAnsi="Times New Roman" w:cs="Times New Roman"/>
          <w:sz w:val="24"/>
          <w:szCs w:val="24"/>
          <w:lang w:val="en-US"/>
        </w:rPr>
        <w:t xml:space="preserve"> the group was chaired by Mr. Michael Hoppe</w:t>
      </w:r>
      <w:r w:rsidR="00E44205">
        <w:rPr>
          <w:rFonts w:ascii="Times New Roman" w:hAnsi="Times New Roman" w:cs="Times New Roman"/>
          <w:sz w:val="24"/>
          <w:szCs w:val="24"/>
          <w:lang w:val="en-US"/>
        </w:rPr>
        <w:t xml:space="preserve"> and hosted by Mr.</w:t>
      </w:r>
      <w:r w:rsidR="00E44205" w:rsidRPr="00E44205">
        <w:rPr>
          <w:rFonts w:ascii="Times New Roman" w:hAnsi="Times New Roman" w:cs="Times New Roman"/>
          <w:sz w:val="24"/>
          <w:szCs w:val="24"/>
          <w:lang w:val="en-US"/>
        </w:rPr>
        <w:t xml:space="preserve"> Juan Francisco Rebollo (Puertos </w:t>
      </w:r>
      <w:proofErr w:type="gramStart"/>
      <w:r w:rsidR="00E44205" w:rsidRPr="00E44205">
        <w:rPr>
          <w:rFonts w:ascii="Times New Roman" w:hAnsi="Times New Roman" w:cs="Times New Roman"/>
          <w:sz w:val="24"/>
          <w:szCs w:val="24"/>
          <w:lang w:val="en-US"/>
        </w:rPr>
        <w:t>del</w:t>
      </w:r>
      <w:proofErr w:type="gramEnd"/>
      <w:r w:rsidR="00E44205" w:rsidRPr="00E44205">
        <w:rPr>
          <w:rFonts w:ascii="Times New Roman" w:hAnsi="Times New Roman" w:cs="Times New Roman"/>
          <w:sz w:val="24"/>
          <w:szCs w:val="24"/>
          <w:lang w:val="en-US"/>
        </w:rPr>
        <w:t xml:space="preserve"> Estado)</w:t>
      </w:r>
      <w:r w:rsidR="00E44205">
        <w:rPr>
          <w:rFonts w:ascii="Times New Roman" w:hAnsi="Times New Roman" w:cs="Times New Roman"/>
          <w:sz w:val="24"/>
          <w:szCs w:val="24"/>
          <w:lang w:val="en-US"/>
        </w:rPr>
        <w:t>.</w:t>
      </w:r>
    </w:p>
    <w:p w14:paraId="316BCF6C" w14:textId="054B2693" w:rsidR="00844DCA" w:rsidRDefault="00844DCA"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The meeting w</w:t>
      </w:r>
      <w:r w:rsidR="00D92C2E">
        <w:rPr>
          <w:rFonts w:ascii="Times New Roman" w:hAnsi="Times New Roman" w:cs="Times New Roman"/>
          <w:sz w:val="24"/>
          <w:szCs w:val="24"/>
          <w:lang w:val="en-US"/>
        </w:rPr>
        <w:t xml:space="preserve">as attended by </w:t>
      </w:r>
      <w:r w:rsidR="003B4C81">
        <w:rPr>
          <w:rFonts w:ascii="Times New Roman" w:hAnsi="Times New Roman" w:cs="Times New Roman"/>
          <w:sz w:val="24"/>
          <w:szCs w:val="24"/>
          <w:lang w:val="en-US"/>
        </w:rPr>
        <w:t xml:space="preserve">10 </w:t>
      </w:r>
      <w:r w:rsidR="00D92C2E">
        <w:rPr>
          <w:rFonts w:ascii="Times New Roman" w:hAnsi="Times New Roman" w:cs="Times New Roman"/>
          <w:sz w:val="24"/>
          <w:szCs w:val="24"/>
          <w:lang w:val="en-US"/>
        </w:rPr>
        <w:t>IALA members:</w:t>
      </w:r>
    </w:p>
    <w:p w14:paraId="0764A69A" w14:textId="54FAD80B" w:rsidR="00D92C2E" w:rsidRPr="004C21AA" w:rsidRDefault="00D92C2E" w:rsidP="00D92C2E">
      <w:pPr>
        <w:pStyle w:val="ListParagraph"/>
        <w:numPr>
          <w:ilvl w:val="0"/>
          <w:numId w:val="49"/>
        </w:numPr>
        <w:jc w:val="both"/>
        <w:rPr>
          <w:rFonts w:ascii="Times New Roman" w:hAnsi="Times New Roman" w:cs="Times New Roman"/>
          <w:sz w:val="24"/>
          <w:szCs w:val="24"/>
        </w:rPr>
      </w:pPr>
      <w:r w:rsidRPr="004C21AA">
        <w:rPr>
          <w:rFonts w:ascii="Times New Roman" w:hAnsi="Times New Roman" w:cs="Times New Roman"/>
          <w:sz w:val="24"/>
          <w:szCs w:val="24"/>
        </w:rPr>
        <w:t>Michael Hoppe (WSV)</w:t>
      </w:r>
      <w:r w:rsidR="00056F5E">
        <w:rPr>
          <w:rFonts w:ascii="Times New Roman" w:hAnsi="Times New Roman" w:cs="Times New Roman"/>
          <w:sz w:val="24"/>
          <w:szCs w:val="24"/>
        </w:rPr>
        <w:t>, Germany</w:t>
      </w:r>
    </w:p>
    <w:p w14:paraId="40232069" w14:textId="2CCCEF57" w:rsidR="00D92C2E" w:rsidRPr="00056F5E" w:rsidRDefault="00D92C2E" w:rsidP="00D92C2E">
      <w:pPr>
        <w:pStyle w:val="ListParagraph"/>
        <w:numPr>
          <w:ilvl w:val="0"/>
          <w:numId w:val="49"/>
        </w:numPr>
        <w:jc w:val="both"/>
        <w:rPr>
          <w:rFonts w:ascii="Times New Roman" w:hAnsi="Times New Roman" w:cs="Times New Roman"/>
          <w:sz w:val="24"/>
          <w:szCs w:val="24"/>
          <w:lang w:val="es-ES"/>
        </w:rPr>
      </w:pPr>
      <w:r w:rsidRPr="00056F5E">
        <w:rPr>
          <w:rFonts w:ascii="Times New Roman" w:hAnsi="Times New Roman" w:cs="Times New Roman"/>
          <w:sz w:val="24"/>
          <w:szCs w:val="24"/>
          <w:lang w:val="es-ES"/>
        </w:rPr>
        <w:t>Juan Francisco Rebollo (Puertos del Estado)</w:t>
      </w:r>
      <w:r w:rsidR="00056F5E" w:rsidRPr="00056F5E">
        <w:rPr>
          <w:rFonts w:ascii="Times New Roman" w:hAnsi="Times New Roman" w:cs="Times New Roman"/>
          <w:sz w:val="24"/>
          <w:szCs w:val="24"/>
          <w:lang w:val="es-ES"/>
        </w:rPr>
        <w:t>, Spain</w:t>
      </w:r>
    </w:p>
    <w:p w14:paraId="3CAEACE8" w14:textId="6D06545D" w:rsidR="00D92C2E" w:rsidRPr="00056F5E" w:rsidRDefault="00D92C2E" w:rsidP="00D92C2E">
      <w:pPr>
        <w:pStyle w:val="ListParagraph"/>
        <w:numPr>
          <w:ilvl w:val="0"/>
          <w:numId w:val="49"/>
        </w:numPr>
        <w:jc w:val="both"/>
        <w:rPr>
          <w:rFonts w:ascii="Times New Roman" w:hAnsi="Times New Roman" w:cs="Times New Roman"/>
          <w:sz w:val="24"/>
          <w:szCs w:val="24"/>
          <w:lang w:val="es-ES"/>
        </w:rPr>
      </w:pPr>
      <w:r w:rsidRPr="00056F5E">
        <w:rPr>
          <w:rFonts w:ascii="Times New Roman" w:hAnsi="Times New Roman" w:cs="Times New Roman"/>
          <w:sz w:val="24"/>
          <w:szCs w:val="24"/>
          <w:lang w:val="es-ES"/>
        </w:rPr>
        <w:t>Sebastian Espinar (Puertos del Estado)</w:t>
      </w:r>
      <w:r w:rsidR="00056F5E">
        <w:rPr>
          <w:rFonts w:ascii="Times New Roman" w:hAnsi="Times New Roman" w:cs="Times New Roman"/>
          <w:sz w:val="24"/>
          <w:szCs w:val="24"/>
          <w:lang w:val="es-ES"/>
        </w:rPr>
        <w:t>,</w:t>
      </w:r>
      <w:r w:rsidR="00056F5E" w:rsidRPr="00056F5E">
        <w:rPr>
          <w:rFonts w:ascii="Times New Roman" w:hAnsi="Times New Roman" w:cs="Times New Roman"/>
          <w:sz w:val="24"/>
          <w:szCs w:val="24"/>
          <w:lang w:val="es-ES"/>
        </w:rPr>
        <w:t xml:space="preserve"> Spain</w:t>
      </w:r>
    </w:p>
    <w:p w14:paraId="1EDA7763" w14:textId="295F5BBC" w:rsidR="00D92C2E" w:rsidRDefault="00D92C2E" w:rsidP="00D92C2E">
      <w:pPr>
        <w:pStyle w:val="ListParagraph"/>
        <w:numPr>
          <w:ilvl w:val="0"/>
          <w:numId w:val="49"/>
        </w:numPr>
        <w:jc w:val="both"/>
        <w:rPr>
          <w:rFonts w:ascii="Times New Roman" w:hAnsi="Times New Roman" w:cs="Times New Roman"/>
          <w:sz w:val="24"/>
          <w:szCs w:val="24"/>
          <w:lang w:val="es-ES"/>
        </w:rPr>
      </w:pPr>
      <w:r w:rsidRPr="004C21AA">
        <w:rPr>
          <w:rFonts w:ascii="Times New Roman" w:hAnsi="Times New Roman" w:cs="Times New Roman"/>
          <w:sz w:val="24"/>
          <w:szCs w:val="24"/>
        </w:rPr>
        <w:t>Man</w:t>
      </w:r>
      <w:r w:rsidRPr="00E44205">
        <w:rPr>
          <w:rFonts w:ascii="Times New Roman" w:hAnsi="Times New Roman" w:cs="Times New Roman"/>
          <w:sz w:val="24"/>
          <w:szCs w:val="24"/>
        </w:rPr>
        <w:t xml:space="preserve">uel </w:t>
      </w:r>
      <w:r w:rsidRPr="00D92C2E">
        <w:rPr>
          <w:rFonts w:ascii="Times New Roman" w:hAnsi="Times New Roman" w:cs="Times New Roman"/>
          <w:sz w:val="24"/>
          <w:szCs w:val="24"/>
          <w:lang w:val="es-ES"/>
        </w:rPr>
        <w:t>López</w:t>
      </w:r>
      <w:r>
        <w:rPr>
          <w:rFonts w:ascii="Times New Roman" w:hAnsi="Times New Roman" w:cs="Times New Roman"/>
          <w:sz w:val="24"/>
          <w:szCs w:val="24"/>
          <w:lang w:val="es-ES"/>
        </w:rPr>
        <w:t xml:space="preserve"> ( GSA)</w:t>
      </w:r>
      <w:r w:rsidR="00056F5E">
        <w:rPr>
          <w:rFonts w:ascii="Times New Roman" w:hAnsi="Times New Roman" w:cs="Times New Roman"/>
          <w:sz w:val="24"/>
          <w:szCs w:val="24"/>
          <w:lang w:val="es-ES"/>
        </w:rPr>
        <w:t>, Czech Republic</w:t>
      </w:r>
    </w:p>
    <w:p w14:paraId="21025C47" w14:textId="65F2043F" w:rsidR="00D92C2E" w:rsidRPr="00D92C2E" w:rsidRDefault="00D92C2E" w:rsidP="00056F5E">
      <w:pPr>
        <w:pStyle w:val="ListParagraph"/>
        <w:numPr>
          <w:ilvl w:val="0"/>
          <w:numId w:val="49"/>
        </w:numPr>
        <w:jc w:val="both"/>
        <w:rPr>
          <w:rFonts w:ascii="Times New Roman" w:hAnsi="Times New Roman" w:cs="Times New Roman"/>
          <w:sz w:val="24"/>
          <w:szCs w:val="24"/>
        </w:rPr>
      </w:pPr>
      <w:r w:rsidRPr="00D92C2E">
        <w:rPr>
          <w:rFonts w:ascii="Times New Roman" w:hAnsi="Times New Roman" w:cs="Times New Roman"/>
          <w:sz w:val="24"/>
          <w:szCs w:val="24"/>
        </w:rPr>
        <w:t>Bjornar Kleppe (</w:t>
      </w:r>
      <w:r w:rsidR="00056F5E" w:rsidRPr="00056F5E">
        <w:rPr>
          <w:rFonts w:ascii="Times New Roman" w:hAnsi="Times New Roman" w:cs="Times New Roman"/>
          <w:sz w:val="24"/>
          <w:szCs w:val="24"/>
        </w:rPr>
        <w:t>Norwegian Coastal Administration</w:t>
      </w:r>
      <w:r w:rsidRPr="00D92C2E">
        <w:rPr>
          <w:rFonts w:ascii="Times New Roman" w:hAnsi="Times New Roman" w:cs="Times New Roman"/>
          <w:sz w:val="24"/>
          <w:szCs w:val="24"/>
        </w:rPr>
        <w:t>)</w:t>
      </w:r>
      <w:r w:rsidR="00056F5E">
        <w:rPr>
          <w:rFonts w:ascii="Times New Roman" w:hAnsi="Times New Roman" w:cs="Times New Roman"/>
          <w:sz w:val="24"/>
          <w:szCs w:val="24"/>
        </w:rPr>
        <w:t>, Norway</w:t>
      </w:r>
      <w:bookmarkStart w:id="0" w:name="_GoBack"/>
      <w:bookmarkEnd w:id="0"/>
    </w:p>
    <w:p w14:paraId="2D6AAA9E" w14:textId="0835E49E" w:rsidR="00D92C2E" w:rsidRDefault="00D92C2E" w:rsidP="00D92C2E">
      <w:pPr>
        <w:pStyle w:val="ListParagraph"/>
        <w:numPr>
          <w:ilvl w:val="0"/>
          <w:numId w:val="49"/>
        </w:numPr>
        <w:jc w:val="both"/>
        <w:rPr>
          <w:rFonts w:ascii="Times New Roman" w:hAnsi="Times New Roman" w:cs="Times New Roman"/>
          <w:sz w:val="24"/>
          <w:szCs w:val="24"/>
        </w:rPr>
      </w:pPr>
      <w:r w:rsidRPr="00D92C2E">
        <w:rPr>
          <w:rFonts w:ascii="Times New Roman" w:hAnsi="Times New Roman" w:cs="Times New Roman"/>
          <w:sz w:val="24"/>
          <w:szCs w:val="24"/>
        </w:rPr>
        <w:t>Leroy Etienne</w:t>
      </w:r>
      <w:r>
        <w:rPr>
          <w:rFonts w:ascii="Times New Roman" w:hAnsi="Times New Roman" w:cs="Times New Roman"/>
          <w:sz w:val="24"/>
          <w:szCs w:val="24"/>
        </w:rPr>
        <w:t xml:space="preserve"> (</w:t>
      </w:r>
      <w:r w:rsidRPr="00D92C2E">
        <w:rPr>
          <w:rFonts w:ascii="Times New Roman" w:hAnsi="Times New Roman" w:cs="Times New Roman"/>
          <w:sz w:val="24"/>
          <w:szCs w:val="24"/>
        </w:rPr>
        <w:t>CEREMA</w:t>
      </w:r>
      <w:r>
        <w:rPr>
          <w:rFonts w:ascii="Times New Roman" w:hAnsi="Times New Roman" w:cs="Times New Roman"/>
          <w:sz w:val="24"/>
          <w:szCs w:val="24"/>
        </w:rPr>
        <w:t>)</w:t>
      </w:r>
      <w:r w:rsidR="00056F5E">
        <w:rPr>
          <w:rFonts w:ascii="Times New Roman" w:hAnsi="Times New Roman" w:cs="Times New Roman"/>
          <w:sz w:val="24"/>
          <w:szCs w:val="24"/>
        </w:rPr>
        <w:t>, France</w:t>
      </w:r>
    </w:p>
    <w:p w14:paraId="3176DD6D" w14:textId="3552C6C4" w:rsidR="00D92C2E" w:rsidRPr="00056F5E" w:rsidRDefault="00D92C2E" w:rsidP="00D92C2E">
      <w:pPr>
        <w:pStyle w:val="ListParagraph"/>
        <w:numPr>
          <w:ilvl w:val="0"/>
          <w:numId w:val="49"/>
        </w:numPr>
        <w:jc w:val="both"/>
        <w:rPr>
          <w:rFonts w:ascii="Times New Roman" w:hAnsi="Times New Roman" w:cs="Times New Roman"/>
          <w:sz w:val="24"/>
          <w:szCs w:val="24"/>
          <w:lang w:val="fr-FR"/>
        </w:rPr>
      </w:pPr>
      <w:r w:rsidRPr="00056F5E">
        <w:rPr>
          <w:rFonts w:ascii="Times New Roman" w:hAnsi="Times New Roman" w:cs="Times New Roman"/>
          <w:sz w:val="24"/>
          <w:szCs w:val="24"/>
          <w:lang w:val="fr-FR"/>
        </w:rPr>
        <w:t>José Manuel Alvarez (ESSP)</w:t>
      </w:r>
      <w:r w:rsidR="00056F5E" w:rsidRPr="00056F5E">
        <w:rPr>
          <w:rFonts w:ascii="Times New Roman" w:hAnsi="Times New Roman" w:cs="Times New Roman"/>
          <w:sz w:val="24"/>
          <w:szCs w:val="24"/>
          <w:lang w:val="fr-FR"/>
        </w:rPr>
        <w:t>, Spain</w:t>
      </w:r>
    </w:p>
    <w:p w14:paraId="53721E9E" w14:textId="23027D64" w:rsidR="00D92C2E" w:rsidRPr="00D92C2E" w:rsidRDefault="00D92C2E" w:rsidP="00D92C2E">
      <w:pPr>
        <w:pStyle w:val="ListParagraph"/>
        <w:numPr>
          <w:ilvl w:val="0"/>
          <w:numId w:val="49"/>
        </w:numPr>
        <w:jc w:val="both"/>
        <w:rPr>
          <w:rFonts w:ascii="Times New Roman" w:hAnsi="Times New Roman" w:cs="Times New Roman"/>
          <w:sz w:val="24"/>
          <w:szCs w:val="24"/>
        </w:rPr>
      </w:pPr>
      <w:r w:rsidRPr="00D92C2E">
        <w:rPr>
          <w:rFonts w:ascii="Times New Roman" w:hAnsi="Times New Roman" w:cs="Times New Roman"/>
          <w:sz w:val="24"/>
          <w:szCs w:val="24"/>
        </w:rPr>
        <w:t>Jorge Morán</w:t>
      </w:r>
      <w:r>
        <w:rPr>
          <w:rFonts w:ascii="Times New Roman" w:hAnsi="Times New Roman" w:cs="Times New Roman"/>
          <w:sz w:val="24"/>
          <w:szCs w:val="24"/>
        </w:rPr>
        <w:t xml:space="preserve"> (ESSP)</w:t>
      </w:r>
      <w:r w:rsidR="00056F5E" w:rsidRPr="00056F5E">
        <w:rPr>
          <w:rFonts w:ascii="Times New Roman" w:hAnsi="Times New Roman" w:cs="Times New Roman"/>
          <w:sz w:val="24"/>
          <w:szCs w:val="24"/>
          <w:lang w:val="es-ES"/>
        </w:rPr>
        <w:t>, Spain</w:t>
      </w:r>
    </w:p>
    <w:p w14:paraId="3AC1247D" w14:textId="52806A9C" w:rsidR="00D92C2E" w:rsidRDefault="00D92C2E" w:rsidP="00D92C2E">
      <w:pPr>
        <w:pStyle w:val="ListParagraph"/>
        <w:numPr>
          <w:ilvl w:val="0"/>
          <w:numId w:val="49"/>
        </w:numPr>
        <w:jc w:val="both"/>
        <w:rPr>
          <w:rFonts w:ascii="Times New Roman" w:hAnsi="Times New Roman" w:cs="Times New Roman"/>
          <w:sz w:val="24"/>
          <w:szCs w:val="24"/>
        </w:rPr>
      </w:pPr>
      <w:r w:rsidRPr="00D92C2E">
        <w:rPr>
          <w:rFonts w:ascii="Times New Roman" w:hAnsi="Times New Roman" w:cs="Times New Roman"/>
          <w:sz w:val="24"/>
          <w:szCs w:val="24"/>
        </w:rPr>
        <w:t>Cato Eliassen</w:t>
      </w:r>
      <w:r>
        <w:rPr>
          <w:rFonts w:ascii="Times New Roman" w:hAnsi="Times New Roman" w:cs="Times New Roman"/>
          <w:sz w:val="24"/>
          <w:szCs w:val="24"/>
        </w:rPr>
        <w:t xml:space="preserve"> (</w:t>
      </w:r>
      <w:r w:rsidRPr="00D92C2E">
        <w:rPr>
          <w:rFonts w:ascii="Times New Roman" w:hAnsi="Times New Roman" w:cs="Times New Roman"/>
          <w:sz w:val="24"/>
          <w:szCs w:val="24"/>
        </w:rPr>
        <w:t>Kongsberg</w:t>
      </w:r>
      <w:r>
        <w:rPr>
          <w:rFonts w:ascii="Times New Roman" w:hAnsi="Times New Roman" w:cs="Times New Roman"/>
          <w:sz w:val="24"/>
          <w:szCs w:val="24"/>
        </w:rPr>
        <w:t>)</w:t>
      </w:r>
      <w:r w:rsidR="00056F5E">
        <w:rPr>
          <w:rFonts w:ascii="Times New Roman" w:hAnsi="Times New Roman" w:cs="Times New Roman"/>
          <w:sz w:val="24"/>
          <w:szCs w:val="24"/>
        </w:rPr>
        <w:t>,</w:t>
      </w:r>
      <w:r w:rsidR="00056F5E" w:rsidRPr="00056F5E">
        <w:rPr>
          <w:rFonts w:ascii="Times New Roman" w:hAnsi="Times New Roman" w:cs="Times New Roman"/>
          <w:sz w:val="24"/>
          <w:szCs w:val="24"/>
        </w:rPr>
        <w:t xml:space="preserve"> </w:t>
      </w:r>
      <w:r w:rsidR="00056F5E">
        <w:rPr>
          <w:rFonts w:ascii="Times New Roman" w:hAnsi="Times New Roman" w:cs="Times New Roman"/>
          <w:sz w:val="24"/>
          <w:szCs w:val="24"/>
        </w:rPr>
        <w:t>Norway</w:t>
      </w:r>
    </w:p>
    <w:p w14:paraId="2FC20755" w14:textId="2E6B3AD7" w:rsidR="00D92C2E" w:rsidRPr="00056F5E" w:rsidRDefault="00D92C2E" w:rsidP="00D92C2E">
      <w:pPr>
        <w:pStyle w:val="ListParagraph"/>
        <w:numPr>
          <w:ilvl w:val="0"/>
          <w:numId w:val="49"/>
        </w:numPr>
        <w:jc w:val="both"/>
        <w:rPr>
          <w:rFonts w:ascii="Times New Roman" w:hAnsi="Times New Roman" w:cs="Times New Roman"/>
          <w:sz w:val="24"/>
          <w:szCs w:val="24"/>
          <w:lang w:val="es-ES"/>
        </w:rPr>
      </w:pPr>
      <w:r w:rsidRPr="00056F5E">
        <w:rPr>
          <w:rFonts w:ascii="Times New Roman" w:hAnsi="Times New Roman" w:cs="Times New Roman"/>
          <w:sz w:val="24"/>
          <w:szCs w:val="24"/>
          <w:lang w:val="es-ES"/>
        </w:rPr>
        <w:t>Miguel Odriozola Olavarría (GMV)</w:t>
      </w:r>
      <w:r w:rsidR="00056F5E" w:rsidRPr="00056F5E">
        <w:rPr>
          <w:rFonts w:ascii="Times New Roman" w:hAnsi="Times New Roman" w:cs="Times New Roman"/>
          <w:sz w:val="24"/>
          <w:szCs w:val="24"/>
          <w:lang w:val="es-ES"/>
        </w:rPr>
        <w:t>, Spain</w:t>
      </w:r>
    </w:p>
    <w:p w14:paraId="65C92E76" w14:textId="682A4C1A" w:rsidR="00844DCA" w:rsidRDefault="00844DCA" w:rsidP="00844DCA">
      <w:pPr>
        <w:pStyle w:val="Heading1"/>
        <w:numPr>
          <w:ilvl w:val="0"/>
          <w:numId w:val="14"/>
        </w:numPr>
      </w:pPr>
      <w:r>
        <w:t>MEETING summary</w:t>
      </w:r>
    </w:p>
    <w:p w14:paraId="0C7DBB3B" w14:textId="77777777" w:rsidR="005739A5" w:rsidRDefault="00844DCA" w:rsidP="004C21AA">
      <w:pPr>
        <w:jc w:val="both"/>
        <w:rPr>
          <w:rFonts w:ascii="Times New Roman" w:hAnsi="Times New Roman" w:cs="Times New Roman"/>
          <w:sz w:val="24"/>
          <w:szCs w:val="24"/>
          <w:lang w:val="en-US"/>
        </w:rPr>
      </w:pPr>
      <w:r>
        <w:rPr>
          <w:rFonts w:ascii="Times New Roman" w:hAnsi="Times New Roman" w:cs="Times New Roman"/>
          <w:sz w:val="24"/>
          <w:szCs w:val="24"/>
          <w:lang w:val="en-US"/>
        </w:rPr>
        <w:t>The intersessional WG</w:t>
      </w:r>
      <w:r w:rsidR="001621C0">
        <w:rPr>
          <w:rFonts w:ascii="Times New Roman" w:hAnsi="Times New Roman" w:cs="Times New Roman"/>
          <w:sz w:val="24"/>
          <w:szCs w:val="24"/>
          <w:lang w:val="en-US"/>
        </w:rPr>
        <w:t>5</w:t>
      </w:r>
      <w:r>
        <w:rPr>
          <w:rFonts w:ascii="Times New Roman" w:hAnsi="Times New Roman" w:cs="Times New Roman"/>
          <w:sz w:val="24"/>
          <w:szCs w:val="24"/>
          <w:lang w:val="en-US"/>
        </w:rPr>
        <w:t xml:space="preserve"> reviewed the latest version </w:t>
      </w:r>
      <w:r w:rsidR="004F684B">
        <w:rPr>
          <w:rFonts w:ascii="Times New Roman" w:hAnsi="Times New Roman" w:cs="Times New Roman"/>
          <w:sz w:val="24"/>
          <w:szCs w:val="24"/>
          <w:lang w:val="en-US"/>
        </w:rPr>
        <w:t xml:space="preserve">of the document </w:t>
      </w:r>
      <w:r w:rsidR="001621C0">
        <w:rPr>
          <w:rFonts w:ascii="Times New Roman" w:hAnsi="Times New Roman" w:cs="Times New Roman"/>
          <w:sz w:val="24"/>
          <w:szCs w:val="24"/>
          <w:lang w:val="en-US"/>
        </w:rPr>
        <w:t xml:space="preserve">including </w:t>
      </w:r>
      <w:r w:rsidR="004F684B">
        <w:rPr>
          <w:rFonts w:ascii="Times New Roman" w:hAnsi="Times New Roman" w:cs="Times New Roman"/>
          <w:sz w:val="24"/>
          <w:szCs w:val="24"/>
          <w:lang w:val="en-US"/>
        </w:rPr>
        <w:t xml:space="preserve">the implementation of the </w:t>
      </w:r>
      <w:r w:rsidR="001621C0">
        <w:rPr>
          <w:rFonts w:ascii="Times New Roman" w:hAnsi="Times New Roman" w:cs="Times New Roman"/>
          <w:sz w:val="24"/>
          <w:szCs w:val="24"/>
          <w:lang w:val="en-US"/>
        </w:rPr>
        <w:t>outcomes</w:t>
      </w:r>
      <w:r w:rsidR="004F684B">
        <w:rPr>
          <w:rFonts w:ascii="Times New Roman" w:hAnsi="Times New Roman" w:cs="Times New Roman"/>
          <w:sz w:val="24"/>
          <w:szCs w:val="24"/>
          <w:lang w:val="en-US"/>
        </w:rPr>
        <w:t xml:space="preserve"> from </w:t>
      </w:r>
      <w:r w:rsidR="001621C0">
        <w:rPr>
          <w:rFonts w:ascii="Times New Roman" w:hAnsi="Times New Roman" w:cs="Times New Roman"/>
          <w:sz w:val="24"/>
          <w:szCs w:val="24"/>
          <w:lang w:val="en-US"/>
        </w:rPr>
        <w:t xml:space="preserve">IALA ENAV20 </w:t>
      </w:r>
      <w:r w:rsidR="004F684B">
        <w:rPr>
          <w:rFonts w:ascii="Times New Roman" w:hAnsi="Times New Roman" w:cs="Times New Roman"/>
          <w:sz w:val="24"/>
          <w:szCs w:val="24"/>
          <w:lang w:val="en-US"/>
        </w:rPr>
        <w:t xml:space="preserve">and </w:t>
      </w:r>
      <w:r w:rsidR="003B4C81">
        <w:rPr>
          <w:rFonts w:ascii="Times New Roman" w:hAnsi="Times New Roman" w:cs="Times New Roman"/>
          <w:sz w:val="24"/>
          <w:szCs w:val="24"/>
          <w:lang w:val="en-US"/>
        </w:rPr>
        <w:t xml:space="preserve">the </w:t>
      </w:r>
      <w:r w:rsidR="001621C0">
        <w:rPr>
          <w:rFonts w:ascii="Times New Roman" w:hAnsi="Times New Roman" w:cs="Times New Roman"/>
          <w:sz w:val="24"/>
          <w:szCs w:val="24"/>
          <w:lang w:val="en-US"/>
        </w:rPr>
        <w:t>WG5</w:t>
      </w:r>
      <w:r w:rsidR="00FE195B">
        <w:rPr>
          <w:rFonts w:ascii="Times New Roman" w:hAnsi="Times New Roman" w:cs="Times New Roman"/>
          <w:sz w:val="24"/>
          <w:szCs w:val="24"/>
          <w:lang w:val="en-US"/>
        </w:rPr>
        <w:t xml:space="preserve"> </w:t>
      </w:r>
      <w:r w:rsidR="001621C0">
        <w:rPr>
          <w:rFonts w:ascii="Times New Roman" w:hAnsi="Times New Roman" w:cs="Times New Roman"/>
          <w:sz w:val="24"/>
          <w:szCs w:val="24"/>
          <w:lang w:val="en-US"/>
        </w:rPr>
        <w:t>comments</w:t>
      </w:r>
      <w:r>
        <w:rPr>
          <w:rFonts w:ascii="Times New Roman" w:hAnsi="Times New Roman" w:cs="Times New Roman"/>
          <w:sz w:val="24"/>
          <w:szCs w:val="24"/>
          <w:lang w:val="en-US"/>
        </w:rPr>
        <w:t xml:space="preserve">. </w:t>
      </w:r>
      <w:r w:rsidR="00462949">
        <w:rPr>
          <w:rFonts w:ascii="Times New Roman" w:hAnsi="Times New Roman" w:cs="Times New Roman"/>
          <w:sz w:val="24"/>
          <w:szCs w:val="24"/>
          <w:lang w:val="en-US"/>
        </w:rPr>
        <w:t>The document was</w:t>
      </w:r>
      <w:r w:rsidR="00FE195B" w:rsidRPr="004C21AA">
        <w:rPr>
          <w:rFonts w:ascii="Times New Roman" w:hAnsi="Times New Roman" w:cs="Times New Roman"/>
          <w:sz w:val="24"/>
          <w:szCs w:val="24"/>
          <w:lang w:val="en-US"/>
        </w:rPr>
        <w:t xml:space="preserve"> </w:t>
      </w:r>
      <w:r w:rsidR="00462949" w:rsidRPr="004C21AA">
        <w:rPr>
          <w:rFonts w:ascii="Times New Roman" w:hAnsi="Times New Roman" w:cs="Times New Roman"/>
          <w:sz w:val="24"/>
          <w:szCs w:val="24"/>
          <w:lang w:val="en-US"/>
        </w:rPr>
        <w:t>reorgani</w:t>
      </w:r>
      <w:r w:rsidR="00462949">
        <w:rPr>
          <w:rFonts w:ascii="Times New Roman" w:hAnsi="Times New Roman" w:cs="Times New Roman"/>
          <w:sz w:val="24"/>
          <w:szCs w:val="24"/>
          <w:lang w:val="en-US"/>
        </w:rPr>
        <w:t>zed</w:t>
      </w:r>
      <w:r w:rsidR="00462949" w:rsidRPr="004C21AA">
        <w:rPr>
          <w:rFonts w:ascii="Times New Roman" w:hAnsi="Times New Roman" w:cs="Times New Roman"/>
          <w:sz w:val="24"/>
          <w:szCs w:val="24"/>
          <w:lang w:val="en-US"/>
        </w:rPr>
        <w:t xml:space="preserve"> </w:t>
      </w:r>
      <w:r w:rsidR="00FE195B" w:rsidRPr="004C21AA">
        <w:rPr>
          <w:rFonts w:ascii="Times New Roman" w:hAnsi="Times New Roman" w:cs="Times New Roman"/>
          <w:sz w:val="24"/>
          <w:szCs w:val="24"/>
          <w:lang w:val="en-US"/>
        </w:rPr>
        <w:t xml:space="preserve">to keep the guidelines more concise. </w:t>
      </w:r>
    </w:p>
    <w:p w14:paraId="49CD2242" w14:textId="77777777" w:rsidR="005739A5" w:rsidRDefault="005739A5" w:rsidP="004C21AA">
      <w:pPr>
        <w:jc w:val="both"/>
        <w:rPr>
          <w:rFonts w:ascii="Times New Roman" w:hAnsi="Times New Roman" w:cs="Times New Roman"/>
          <w:sz w:val="24"/>
          <w:szCs w:val="24"/>
          <w:lang w:val="en-US"/>
        </w:rPr>
      </w:pPr>
    </w:p>
    <w:p w14:paraId="5DA81A23" w14:textId="77777777" w:rsidR="005739A5" w:rsidRDefault="005739A5" w:rsidP="004C21AA">
      <w:pPr>
        <w:jc w:val="both"/>
        <w:rPr>
          <w:rFonts w:ascii="Times New Roman" w:hAnsi="Times New Roman" w:cs="Times New Roman"/>
          <w:sz w:val="24"/>
          <w:szCs w:val="24"/>
          <w:lang w:val="en-US"/>
        </w:rPr>
      </w:pPr>
    </w:p>
    <w:p w14:paraId="2A77648A" w14:textId="4E847018" w:rsidR="003B4C81" w:rsidRPr="004C21AA" w:rsidRDefault="00FE195B" w:rsidP="004C21AA">
      <w:pPr>
        <w:jc w:val="both"/>
        <w:rPr>
          <w:rFonts w:ascii="Times New Roman" w:hAnsi="Times New Roman" w:cs="Times New Roman"/>
          <w:sz w:val="24"/>
          <w:szCs w:val="24"/>
          <w:lang w:val="en-US"/>
        </w:rPr>
      </w:pPr>
      <w:r w:rsidRPr="004C21AA">
        <w:rPr>
          <w:rFonts w:ascii="Times New Roman" w:hAnsi="Times New Roman" w:cs="Times New Roman"/>
          <w:sz w:val="24"/>
          <w:szCs w:val="24"/>
          <w:lang w:val="en-US"/>
        </w:rPr>
        <w:lastRenderedPageBreak/>
        <w:t xml:space="preserve">Notably, </w:t>
      </w:r>
      <w:r>
        <w:rPr>
          <w:rFonts w:ascii="Times New Roman" w:hAnsi="Times New Roman" w:cs="Times New Roman"/>
          <w:sz w:val="24"/>
          <w:szCs w:val="24"/>
          <w:lang w:val="en-US"/>
        </w:rPr>
        <w:t>t</w:t>
      </w:r>
      <w:r w:rsidR="00844DCA" w:rsidRPr="00FE195B">
        <w:rPr>
          <w:rFonts w:ascii="Times New Roman" w:hAnsi="Times New Roman" w:cs="Times New Roman"/>
          <w:sz w:val="24"/>
          <w:szCs w:val="24"/>
          <w:lang w:val="en-US"/>
        </w:rPr>
        <w:t>he following work was conducted:</w:t>
      </w:r>
    </w:p>
    <w:p w14:paraId="7161683C" w14:textId="0F831C6B" w:rsidR="00B047F3" w:rsidRPr="006D4498" w:rsidRDefault="00B047F3" w:rsidP="004F684B">
      <w:pPr>
        <w:pStyle w:val="ListParagraph"/>
        <w:numPr>
          <w:ilvl w:val="0"/>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 xml:space="preserve">Section 2. “scope” reviewed </w:t>
      </w:r>
      <w:r w:rsidR="00E44205" w:rsidRPr="006D4498">
        <w:rPr>
          <w:rFonts w:ascii="Times New Roman" w:hAnsi="Times New Roman" w:cs="Times New Roman"/>
          <w:sz w:val="24"/>
          <w:szCs w:val="24"/>
          <w:lang w:val="en-US"/>
        </w:rPr>
        <w:t>and updated</w:t>
      </w:r>
      <w:r w:rsidRPr="006D4498">
        <w:rPr>
          <w:rFonts w:ascii="Times New Roman" w:hAnsi="Times New Roman" w:cs="Times New Roman"/>
          <w:sz w:val="24"/>
          <w:szCs w:val="24"/>
          <w:lang w:val="en-US"/>
        </w:rPr>
        <w:t xml:space="preserve"> </w:t>
      </w:r>
    </w:p>
    <w:p w14:paraId="03577FA0" w14:textId="50406587" w:rsidR="00B047F3" w:rsidRPr="006D4498" w:rsidRDefault="00B047F3" w:rsidP="004F684B">
      <w:pPr>
        <w:pStyle w:val="ListParagraph"/>
        <w:numPr>
          <w:ilvl w:val="0"/>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 xml:space="preserve">Section 3. </w:t>
      </w:r>
      <w:r w:rsidR="00E44205" w:rsidRPr="006D4498">
        <w:rPr>
          <w:rFonts w:ascii="Times New Roman" w:hAnsi="Times New Roman" w:cs="Times New Roman"/>
          <w:sz w:val="24"/>
          <w:szCs w:val="24"/>
          <w:lang w:val="en-US"/>
        </w:rPr>
        <w:t>“Description of SBAS” was r</w:t>
      </w:r>
      <w:r w:rsidR="00190187" w:rsidRPr="006D4498">
        <w:rPr>
          <w:rFonts w:ascii="Times New Roman" w:hAnsi="Times New Roman" w:cs="Times New Roman"/>
          <w:sz w:val="24"/>
          <w:szCs w:val="24"/>
          <w:lang w:val="en-US"/>
        </w:rPr>
        <w:t>eorganized focusing</w:t>
      </w:r>
      <w:r w:rsidRPr="006D4498">
        <w:rPr>
          <w:rFonts w:ascii="Times New Roman" w:hAnsi="Times New Roman" w:cs="Times New Roman"/>
          <w:sz w:val="24"/>
          <w:szCs w:val="24"/>
          <w:lang w:val="en-US"/>
        </w:rPr>
        <w:t xml:space="preserve"> the content in the SBAS SiS and SBAS data via AtoN.</w:t>
      </w:r>
    </w:p>
    <w:p w14:paraId="16470BCE" w14:textId="144A429A" w:rsidR="00B047F3" w:rsidRPr="006D4498" w:rsidRDefault="00B047F3" w:rsidP="00B047F3">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based architectures moved to Annex A</w:t>
      </w:r>
    </w:p>
    <w:p w14:paraId="738A6D5A" w14:textId="54A531A4" w:rsidR="002F6008" w:rsidRPr="006D4498" w:rsidRDefault="002F6008" w:rsidP="002F6008">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SiS and messages moved to Annex B</w:t>
      </w:r>
    </w:p>
    <w:p w14:paraId="57E5FC61" w14:textId="5091B0F8" w:rsidR="00B047F3" w:rsidRPr="006D4498" w:rsidRDefault="002F6008" w:rsidP="00FE195B">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 xml:space="preserve">Existing </w:t>
      </w:r>
      <w:r w:rsidR="00B047F3" w:rsidRPr="006D4498">
        <w:rPr>
          <w:rFonts w:ascii="Times New Roman" w:hAnsi="Times New Roman" w:cs="Times New Roman"/>
          <w:sz w:val="24"/>
          <w:szCs w:val="24"/>
          <w:lang w:val="en-US"/>
        </w:rPr>
        <w:t xml:space="preserve">SBAS coverage and performance information refined and moved to </w:t>
      </w:r>
      <w:r w:rsidRPr="006D4498">
        <w:rPr>
          <w:rFonts w:ascii="Times New Roman" w:hAnsi="Times New Roman" w:cs="Times New Roman"/>
          <w:sz w:val="24"/>
          <w:szCs w:val="24"/>
          <w:lang w:val="en-US"/>
        </w:rPr>
        <w:t>annex C</w:t>
      </w:r>
    </w:p>
    <w:p w14:paraId="0D493367" w14:textId="67A40DCB" w:rsidR="00FE195B" w:rsidRPr="006D4498" w:rsidRDefault="00FE195B" w:rsidP="00FE195B">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future developments and trends moved to annex D</w:t>
      </w:r>
    </w:p>
    <w:p w14:paraId="0317B005" w14:textId="003EEBC5" w:rsidR="00462949" w:rsidRPr="006D4498" w:rsidRDefault="00A30259" w:rsidP="00462949">
      <w:pPr>
        <w:pStyle w:val="ListParagraph"/>
        <w:numPr>
          <w:ilvl w:val="0"/>
          <w:numId w:val="49"/>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Section 4. New section added describing the </w:t>
      </w:r>
      <w:r w:rsidR="00462949">
        <w:rPr>
          <w:rFonts w:ascii="Times New Roman" w:hAnsi="Times New Roman" w:cs="Times New Roman"/>
          <w:sz w:val="24"/>
          <w:szCs w:val="24"/>
          <w:lang w:val="en-US"/>
        </w:rPr>
        <w:t>”</w:t>
      </w:r>
      <w:r w:rsidR="00462949" w:rsidRPr="006D4498">
        <w:rPr>
          <w:rFonts w:ascii="Times New Roman" w:hAnsi="Times New Roman" w:cs="Times New Roman"/>
          <w:sz w:val="24"/>
          <w:szCs w:val="24"/>
          <w:lang w:val="en-US"/>
        </w:rPr>
        <w:t>SBAS Benefits and limitation</w:t>
      </w:r>
      <w:r w:rsidR="005739A5">
        <w:rPr>
          <w:rFonts w:ascii="Times New Roman" w:hAnsi="Times New Roman" w:cs="Times New Roman"/>
          <w:sz w:val="24"/>
          <w:szCs w:val="24"/>
          <w:lang w:val="en-US"/>
        </w:rPr>
        <w:t>s</w:t>
      </w:r>
      <w:r w:rsidR="00462949" w:rsidRPr="006D4498">
        <w:rPr>
          <w:rFonts w:ascii="Times New Roman" w:hAnsi="Times New Roman" w:cs="Times New Roman"/>
          <w:sz w:val="24"/>
          <w:szCs w:val="24"/>
          <w:lang w:val="en-US"/>
        </w:rPr>
        <w:t xml:space="preserve"> for the SBAS use via AtoN</w:t>
      </w:r>
      <w:r w:rsidR="00462949">
        <w:rPr>
          <w:rFonts w:ascii="Times New Roman" w:hAnsi="Times New Roman" w:cs="Times New Roman"/>
          <w:sz w:val="24"/>
          <w:szCs w:val="24"/>
          <w:lang w:val="en-US"/>
        </w:rPr>
        <w:t>”</w:t>
      </w:r>
    </w:p>
    <w:p w14:paraId="6AAE2EFE" w14:textId="671A4DAF" w:rsidR="00FE195B" w:rsidRPr="006D4498" w:rsidRDefault="00FE195B" w:rsidP="00FE195B">
      <w:pPr>
        <w:pStyle w:val="ListParagraph"/>
        <w:numPr>
          <w:ilvl w:val="0"/>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 xml:space="preserve">Section </w:t>
      </w:r>
      <w:r w:rsidR="00A30259">
        <w:rPr>
          <w:rFonts w:ascii="Times New Roman" w:hAnsi="Times New Roman" w:cs="Times New Roman"/>
          <w:sz w:val="24"/>
          <w:szCs w:val="24"/>
          <w:lang w:val="en-US"/>
        </w:rPr>
        <w:t>5</w:t>
      </w:r>
      <w:r w:rsidR="006D4498">
        <w:rPr>
          <w:rFonts w:ascii="Times New Roman" w:hAnsi="Times New Roman" w:cs="Times New Roman"/>
          <w:sz w:val="24"/>
          <w:szCs w:val="24"/>
          <w:lang w:val="en-US"/>
        </w:rPr>
        <w:t>.</w:t>
      </w:r>
      <w:r w:rsidRPr="006D4498">
        <w:rPr>
          <w:rFonts w:ascii="Times New Roman" w:hAnsi="Times New Roman" w:cs="Times New Roman"/>
          <w:sz w:val="24"/>
          <w:szCs w:val="24"/>
          <w:lang w:val="en-US"/>
        </w:rPr>
        <w:t xml:space="preserve"> </w:t>
      </w:r>
      <w:r w:rsidR="006D4498">
        <w:rPr>
          <w:rFonts w:ascii="Times New Roman" w:hAnsi="Times New Roman" w:cs="Times New Roman"/>
          <w:sz w:val="24"/>
          <w:szCs w:val="24"/>
          <w:lang w:val="en-US"/>
        </w:rPr>
        <w:t>“</w:t>
      </w:r>
      <w:r w:rsidRPr="006D4498">
        <w:rPr>
          <w:rFonts w:ascii="Times New Roman" w:hAnsi="Times New Roman" w:cs="Times New Roman"/>
          <w:sz w:val="24"/>
          <w:szCs w:val="24"/>
          <w:lang w:val="en-US"/>
        </w:rPr>
        <w:t>Potential use of SBAS in maritime</w:t>
      </w:r>
      <w:r w:rsidR="006D4498">
        <w:rPr>
          <w:rFonts w:ascii="Times New Roman" w:hAnsi="Times New Roman" w:cs="Times New Roman"/>
          <w:sz w:val="24"/>
          <w:szCs w:val="24"/>
          <w:lang w:val="en-US"/>
        </w:rPr>
        <w:t>”</w:t>
      </w:r>
      <w:r w:rsidR="00A30259">
        <w:rPr>
          <w:rFonts w:ascii="Times New Roman" w:hAnsi="Times New Roman" w:cs="Times New Roman"/>
          <w:sz w:val="24"/>
          <w:szCs w:val="24"/>
          <w:lang w:val="en-US"/>
        </w:rPr>
        <w:t xml:space="preserve"> s</w:t>
      </w:r>
      <w:r w:rsidRPr="006D4498">
        <w:rPr>
          <w:rFonts w:ascii="Times New Roman" w:hAnsi="Times New Roman" w:cs="Times New Roman"/>
          <w:sz w:val="24"/>
          <w:szCs w:val="24"/>
          <w:lang w:val="en-US"/>
        </w:rPr>
        <w:t>ection reorganized considering:</w:t>
      </w:r>
    </w:p>
    <w:p w14:paraId="3B2DC36A" w14:textId="748CF1A2" w:rsidR="00FE195B" w:rsidRPr="006D4498" w:rsidRDefault="00FE195B" w:rsidP="00FE195B">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over DGNSS messages ( IALA Beacon)</w:t>
      </w:r>
    </w:p>
    <w:p w14:paraId="733287B4" w14:textId="5EC2B9F4" w:rsidR="00FE195B" w:rsidRPr="006D4498" w:rsidRDefault="00FE195B" w:rsidP="00FE195B">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over Automatic Identification System (AIS)</w:t>
      </w:r>
    </w:p>
    <w:p w14:paraId="41F28B42" w14:textId="34EA75C2" w:rsidR="008E0B1D" w:rsidRPr="006D4498" w:rsidRDefault="00A30259" w:rsidP="00A30259">
      <w:pPr>
        <w:pStyle w:val="ListParagraph"/>
        <w:numPr>
          <w:ilvl w:val="0"/>
          <w:numId w:val="49"/>
        </w:numPr>
        <w:jc w:val="both"/>
        <w:rPr>
          <w:rFonts w:ascii="Times New Roman" w:hAnsi="Times New Roman" w:cs="Times New Roman"/>
          <w:sz w:val="24"/>
          <w:szCs w:val="24"/>
          <w:lang w:val="en-US"/>
        </w:rPr>
      </w:pPr>
      <w:r>
        <w:rPr>
          <w:rFonts w:ascii="Times New Roman" w:hAnsi="Times New Roman" w:cs="Times New Roman"/>
          <w:sz w:val="24"/>
          <w:szCs w:val="24"/>
          <w:lang w:val="en-US"/>
        </w:rPr>
        <w:t>S</w:t>
      </w:r>
      <w:r w:rsidR="008E0B1D" w:rsidRPr="006D4498">
        <w:rPr>
          <w:rFonts w:ascii="Times New Roman" w:hAnsi="Times New Roman" w:cs="Times New Roman"/>
          <w:sz w:val="24"/>
          <w:szCs w:val="24"/>
          <w:lang w:val="en-US"/>
        </w:rPr>
        <w:t xml:space="preserve">ection 6. </w:t>
      </w:r>
      <w:r>
        <w:rPr>
          <w:rFonts w:ascii="Times New Roman" w:hAnsi="Times New Roman" w:cs="Times New Roman"/>
          <w:sz w:val="24"/>
          <w:szCs w:val="24"/>
          <w:lang w:val="en-US"/>
        </w:rPr>
        <w:t xml:space="preserve">New section added to address the </w:t>
      </w:r>
      <w:r w:rsidR="006D4498">
        <w:rPr>
          <w:rFonts w:ascii="Times New Roman" w:hAnsi="Times New Roman" w:cs="Times New Roman"/>
          <w:sz w:val="24"/>
          <w:szCs w:val="24"/>
          <w:lang w:val="en-US"/>
        </w:rPr>
        <w:t>“</w:t>
      </w:r>
      <w:r w:rsidR="00FE195B" w:rsidRPr="006D4498">
        <w:rPr>
          <w:rFonts w:ascii="Times New Roman" w:hAnsi="Times New Roman" w:cs="Times New Roman"/>
          <w:sz w:val="24"/>
          <w:szCs w:val="24"/>
          <w:lang w:val="en-US"/>
        </w:rPr>
        <w:t>Operational Aspects</w:t>
      </w:r>
      <w:r w:rsidR="005739A5">
        <w:rPr>
          <w:rFonts w:ascii="Times New Roman" w:hAnsi="Times New Roman" w:cs="Times New Roman"/>
          <w:sz w:val="24"/>
          <w:szCs w:val="24"/>
          <w:lang w:val="en-US"/>
        </w:rPr>
        <w:t>”</w:t>
      </w:r>
      <w:r>
        <w:rPr>
          <w:rFonts w:ascii="Times New Roman" w:hAnsi="Times New Roman" w:cs="Times New Roman"/>
          <w:sz w:val="24"/>
          <w:szCs w:val="24"/>
          <w:lang w:val="en-US"/>
        </w:rPr>
        <w:t>. Former “</w:t>
      </w:r>
      <w:r w:rsidRPr="00A30259">
        <w:rPr>
          <w:rFonts w:ascii="Times New Roman" w:hAnsi="Times New Roman" w:cs="Times New Roman"/>
          <w:sz w:val="24"/>
          <w:szCs w:val="24"/>
          <w:lang w:val="en-US"/>
        </w:rPr>
        <w:t>Prerequisites for the Adoption of EGNOS”</w:t>
      </w:r>
      <w:r>
        <w:rPr>
          <w:rFonts w:ascii="Times New Roman" w:hAnsi="Times New Roman" w:cs="Times New Roman"/>
          <w:sz w:val="24"/>
          <w:szCs w:val="24"/>
          <w:lang w:val="en-US"/>
        </w:rPr>
        <w:t xml:space="preserve"> and “Conclusions” sections removed.</w:t>
      </w:r>
      <w:r w:rsidRPr="00A30259">
        <w:rPr>
          <w:rFonts w:ascii="Times New Roman" w:hAnsi="Times New Roman" w:cs="Times New Roman"/>
          <w:sz w:val="24"/>
          <w:szCs w:val="24"/>
          <w:lang w:val="en-US"/>
        </w:rPr>
        <w:t xml:space="preserve"> </w:t>
      </w:r>
    </w:p>
    <w:p w14:paraId="4BBD2454" w14:textId="77777777" w:rsidR="003B4C81" w:rsidRDefault="003B4C81" w:rsidP="00844DCA">
      <w:pPr>
        <w:jc w:val="both"/>
        <w:rPr>
          <w:rFonts w:ascii="Times New Roman" w:hAnsi="Times New Roman" w:cs="Times New Roman"/>
          <w:sz w:val="24"/>
          <w:szCs w:val="24"/>
          <w:lang w:val="en-US"/>
        </w:rPr>
      </w:pPr>
    </w:p>
    <w:p w14:paraId="32278F72" w14:textId="21B45A49" w:rsidR="003B4C81" w:rsidRDefault="00A30259"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The guidelines were</w:t>
      </w:r>
      <w:r w:rsidR="004C21AA">
        <w:rPr>
          <w:rFonts w:ascii="Times New Roman" w:hAnsi="Times New Roman" w:cs="Times New Roman"/>
          <w:sz w:val="24"/>
          <w:szCs w:val="24"/>
          <w:lang w:val="en-US"/>
        </w:rPr>
        <w:t xml:space="preserve"> reviewed in detail by the attendees with the intention to produce a very mature </w:t>
      </w:r>
      <w:r>
        <w:rPr>
          <w:rFonts w:ascii="Times New Roman" w:hAnsi="Times New Roman" w:cs="Times New Roman"/>
          <w:sz w:val="24"/>
          <w:szCs w:val="24"/>
          <w:lang w:val="en-US"/>
        </w:rPr>
        <w:t>document</w:t>
      </w:r>
      <w:r w:rsidR="004C21AA">
        <w:rPr>
          <w:rFonts w:ascii="Times New Roman" w:hAnsi="Times New Roman" w:cs="Times New Roman"/>
          <w:sz w:val="24"/>
          <w:szCs w:val="24"/>
          <w:lang w:val="en-US"/>
        </w:rPr>
        <w:t xml:space="preserve"> </w:t>
      </w:r>
      <w:r>
        <w:rPr>
          <w:rFonts w:ascii="Times New Roman" w:hAnsi="Times New Roman" w:cs="Times New Roman"/>
          <w:sz w:val="24"/>
          <w:szCs w:val="24"/>
          <w:lang w:val="en-US"/>
        </w:rPr>
        <w:t>for the IALA ENAV WG5 final review</w:t>
      </w:r>
      <w:r w:rsidR="004C21AA">
        <w:rPr>
          <w:rFonts w:ascii="Times New Roman" w:hAnsi="Times New Roman" w:cs="Times New Roman"/>
          <w:sz w:val="24"/>
          <w:szCs w:val="24"/>
          <w:lang w:val="en-US"/>
        </w:rPr>
        <w:t>.</w:t>
      </w:r>
      <w:r>
        <w:rPr>
          <w:rFonts w:ascii="Times New Roman" w:hAnsi="Times New Roman" w:cs="Times New Roman"/>
          <w:sz w:val="24"/>
          <w:szCs w:val="24"/>
          <w:lang w:val="en-US"/>
        </w:rPr>
        <w:t xml:space="preserve"> The final goal is to propose the document for approval by the IALA Council in the next IALA ENAV21 meeting</w:t>
      </w:r>
      <w:r w:rsidR="005739A5">
        <w:rPr>
          <w:rFonts w:ascii="Times New Roman" w:hAnsi="Times New Roman" w:cs="Times New Roman"/>
          <w:sz w:val="24"/>
          <w:szCs w:val="24"/>
          <w:lang w:val="en-US"/>
        </w:rPr>
        <w:t>.</w:t>
      </w:r>
    </w:p>
    <w:p w14:paraId="32B6D597" w14:textId="77777777" w:rsidR="003B4C81" w:rsidRDefault="003B4C81" w:rsidP="00844DCA">
      <w:pPr>
        <w:jc w:val="both"/>
        <w:rPr>
          <w:rFonts w:ascii="Times New Roman" w:hAnsi="Times New Roman" w:cs="Times New Roman"/>
          <w:sz w:val="24"/>
          <w:szCs w:val="24"/>
          <w:lang w:val="en-US"/>
        </w:rPr>
      </w:pPr>
    </w:p>
    <w:p w14:paraId="1BC23C87" w14:textId="77777777" w:rsidR="00844DCA" w:rsidRPr="00844DCA" w:rsidRDefault="00844DCA" w:rsidP="00844DCA">
      <w:pPr>
        <w:pStyle w:val="Heading1"/>
        <w:numPr>
          <w:ilvl w:val="0"/>
          <w:numId w:val="14"/>
        </w:numPr>
      </w:pPr>
      <w:r w:rsidRPr="00844DCA">
        <w:t>Actions</w:t>
      </w:r>
    </w:p>
    <w:p w14:paraId="59849365" w14:textId="3BC51E3E" w:rsidR="004C21AA" w:rsidRDefault="0080659B" w:rsidP="00056F5E">
      <w:pPr>
        <w:pStyle w:val="ListParagraph"/>
        <w:numPr>
          <w:ilvl w:val="0"/>
          <w:numId w:val="45"/>
        </w:numPr>
        <w:spacing w:after="20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Mr. </w:t>
      </w:r>
      <w:r w:rsidR="004C21AA">
        <w:rPr>
          <w:rFonts w:ascii="Times New Roman" w:hAnsi="Times New Roman" w:cs="Times New Roman"/>
          <w:sz w:val="24"/>
          <w:szCs w:val="24"/>
          <w:lang w:val="en-US"/>
        </w:rPr>
        <w:t>Jos</w:t>
      </w:r>
      <w:r w:rsidR="00056F5E">
        <w:rPr>
          <w:rFonts w:ascii="Times New Roman" w:hAnsi="Times New Roman" w:cs="Times New Roman"/>
          <w:sz w:val="24"/>
          <w:szCs w:val="24"/>
          <w:lang w:val="en-US"/>
        </w:rPr>
        <w:t>é Manuel</w:t>
      </w:r>
      <w:r w:rsidR="006D4498">
        <w:rPr>
          <w:rFonts w:ascii="Times New Roman" w:hAnsi="Times New Roman" w:cs="Times New Roman"/>
          <w:sz w:val="24"/>
          <w:szCs w:val="24"/>
          <w:lang w:val="en-US"/>
        </w:rPr>
        <w:t xml:space="preserve"> </w:t>
      </w:r>
      <w:r w:rsidR="00056F5E">
        <w:rPr>
          <w:rFonts w:ascii="Times New Roman" w:hAnsi="Times New Roman" w:cs="Times New Roman"/>
          <w:sz w:val="24"/>
          <w:szCs w:val="24"/>
          <w:lang w:val="en-US"/>
        </w:rPr>
        <w:t>(ESSP)</w:t>
      </w:r>
      <w:r w:rsidR="004C21AA">
        <w:rPr>
          <w:rFonts w:ascii="Times New Roman" w:hAnsi="Times New Roman" w:cs="Times New Roman"/>
          <w:sz w:val="24"/>
          <w:szCs w:val="24"/>
          <w:lang w:val="en-US"/>
        </w:rPr>
        <w:t xml:space="preserve"> to produce the latest draft to be provided to the WG5 chair, </w:t>
      </w:r>
      <w:r w:rsidR="005739A5">
        <w:rPr>
          <w:rFonts w:ascii="Times New Roman" w:hAnsi="Times New Roman" w:cs="Times New Roman"/>
          <w:sz w:val="24"/>
          <w:szCs w:val="24"/>
          <w:lang w:val="en-US"/>
        </w:rPr>
        <w:t>D</w:t>
      </w:r>
      <w:r w:rsidR="004C21AA">
        <w:rPr>
          <w:rFonts w:ascii="Times New Roman" w:hAnsi="Times New Roman" w:cs="Times New Roman"/>
          <w:sz w:val="24"/>
          <w:szCs w:val="24"/>
          <w:lang w:val="en-US"/>
        </w:rPr>
        <w:t>r. Alan Grant</w:t>
      </w:r>
      <w:r>
        <w:rPr>
          <w:rFonts w:ascii="Times New Roman" w:hAnsi="Times New Roman" w:cs="Times New Roman"/>
          <w:sz w:val="24"/>
          <w:szCs w:val="24"/>
          <w:lang w:val="en-US"/>
        </w:rPr>
        <w:t xml:space="preserve"> </w:t>
      </w:r>
      <w:r w:rsidR="00056F5E">
        <w:rPr>
          <w:rFonts w:ascii="Times New Roman" w:hAnsi="Times New Roman" w:cs="Times New Roman"/>
          <w:sz w:val="24"/>
          <w:szCs w:val="24"/>
          <w:lang w:val="en-US"/>
        </w:rPr>
        <w:t xml:space="preserve">(GLA) </w:t>
      </w:r>
      <w:r>
        <w:rPr>
          <w:rFonts w:ascii="Times New Roman" w:hAnsi="Times New Roman" w:cs="Times New Roman"/>
          <w:sz w:val="24"/>
          <w:szCs w:val="24"/>
          <w:lang w:val="en-US"/>
        </w:rPr>
        <w:t>before end of July 2017</w:t>
      </w:r>
    </w:p>
    <w:p w14:paraId="5D98E5BF" w14:textId="1063AA7B" w:rsidR="00844DCA" w:rsidRPr="00844DCA" w:rsidRDefault="00056F5E" w:rsidP="00056F5E">
      <w:pPr>
        <w:pStyle w:val="ListParagraph"/>
        <w:numPr>
          <w:ilvl w:val="0"/>
          <w:numId w:val="45"/>
        </w:numPr>
        <w:spacing w:after="200" w:line="276" w:lineRule="auto"/>
        <w:jc w:val="both"/>
        <w:rPr>
          <w:rFonts w:ascii="Times New Roman" w:hAnsi="Times New Roman" w:cs="Times New Roman"/>
          <w:b/>
          <w:sz w:val="24"/>
          <w:szCs w:val="24"/>
          <w:lang w:val="en-US"/>
        </w:rPr>
      </w:pPr>
      <w:r>
        <w:rPr>
          <w:rFonts w:ascii="Times New Roman" w:hAnsi="Times New Roman" w:cs="Times New Roman"/>
          <w:sz w:val="24"/>
          <w:szCs w:val="24"/>
          <w:lang w:val="en-US"/>
        </w:rPr>
        <w:t xml:space="preserve">Mr. José Manuel </w:t>
      </w:r>
      <w:r w:rsidR="00A9784F">
        <w:rPr>
          <w:rFonts w:ascii="Times New Roman" w:hAnsi="Times New Roman" w:cs="Times New Roman"/>
          <w:sz w:val="24"/>
          <w:szCs w:val="24"/>
          <w:lang w:val="en-US"/>
        </w:rPr>
        <w:t xml:space="preserve">(ESSP) </w:t>
      </w:r>
      <w:r>
        <w:rPr>
          <w:rFonts w:ascii="Times New Roman" w:hAnsi="Times New Roman" w:cs="Times New Roman"/>
          <w:sz w:val="24"/>
          <w:szCs w:val="24"/>
          <w:lang w:val="en-US"/>
        </w:rPr>
        <w:t xml:space="preserve">to Submit the </w:t>
      </w:r>
      <w:r w:rsidR="00844DCA" w:rsidRPr="001452E2">
        <w:rPr>
          <w:rFonts w:ascii="Times New Roman" w:hAnsi="Times New Roman" w:cs="Times New Roman"/>
          <w:sz w:val="24"/>
          <w:szCs w:val="24"/>
          <w:lang w:val="en-US"/>
        </w:rPr>
        <w:t xml:space="preserve"> final draft as an input document to ENAV21 (Mid-August 2017)</w:t>
      </w:r>
    </w:p>
    <w:p w14:paraId="46A73DBA" w14:textId="68F33066" w:rsidR="00056F5E" w:rsidRPr="00056F5E" w:rsidRDefault="0080659B" w:rsidP="00056F5E">
      <w:pPr>
        <w:pStyle w:val="ListParagraph"/>
        <w:numPr>
          <w:ilvl w:val="0"/>
          <w:numId w:val="45"/>
        </w:numPr>
        <w:spacing w:after="200" w:line="276" w:lineRule="auto"/>
        <w:jc w:val="both"/>
        <w:rPr>
          <w:rFonts w:ascii="Times New Roman" w:hAnsi="Times New Roman" w:cs="Times New Roman"/>
          <w:sz w:val="24"/>
          <w:szCs w:val="24"/>
          <w:lang w:val="en-US"/>
        </w:rPr>
      </w:pPr>
      <w:r w:rsidRPr="0080659B">
        <w:rPr>
          <w:rFonts w:ascii="Times New Roman" w:hAnsi="Times New Roman" w:cs="Times New Roman"/>
          <w:sz w:val="24"/>
          <w:szCs w:val="24"/>
          <w:lang w:val="en-US"/>
        </w:rPr>
        <w:t>Mr</w:t>
      </w:r>
      <w:r>
        <w:rPr>
          <w:rFonts w:ascii="Times New Roman" w:hAnsi="Times New Roman" w:cs="Times New Roman"/>
          <w:sz w:val="24"/>
          <w:szCs w:val="24"/>
          <w:lang w:val="en-US"/>
        </w:rPr>
        <w:t>. Michael Hoppe</w:t>
      </w:r>
      <w:r w:rsidR="00056F5E">
        <w:rPr>
          <w:rFonts w:ascii="Times New Roman" w:hAnsi="Times New Roman" w:cs="Times New Roman"/>
          <w:sz w:val="24"/>
          <w:szCs w:val="24"/>
          <w:lang w:val="en-US"/>
        </w:rPr>
        <w:t xml:space="preserve"> (WSV) to liaise with Mr. Stephan Bober (WSV) to include the main VDES references (according to the current work in progress in WG3) regarding the communication channels in VDES allowing to broadcast SBAS corrections in RTCA format. In case of a lack of reference in this aspect a liaison note from WG5 to WG3 should be considered by the WG5.</w:t>
      </w:r>
    </w:p>
    <w:p w14:paraId="56ADE854" w14:textId="77777777" w:rsidR="00844DCA" w:rsidRPr="00911C92" w:rsidRDefault="00844DCA" w:rsidP="00844DCA">
      <w:pPr>
        <w:jc w:val="both"/>
        <w:rPr>
          <w:rFonts w:ascii="Times New Roman" w:hAnsi="Times New Roman" w:cs="Times New Roman"/>
          <w:sz w:val="24"/>
          <w:szCs w:val="24"/>
          <w:lang w:val="en-US"/>
        </w:rPr>
      </w:pPr>
    </w:p>
    <w:sectPr w:rsidR="00844DCA" w:rsidRPr="00911C92"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7B12F" w14:textId="77777777" w:rsidR="003D507D" w:rsidRDefault="003D507D" w:rsidP="00362CD9">
      <w:r>
        <w:separator/>
      </w:r>
    </w:p>
  </w:endnote>
  <w:endnote w:type="continuationSeparator" w:id="0">
    <w:p w14:paraId="016F009C" w14:textId="77777777" w:rsidR="003D507D" w:rsidRDefault="003D507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7A700D">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9244C" w14:textId="77777777" w:rsidR="003D507D" w:rsidRDefault="003D507D" w:rsidP="00362CD9">
      <w:r>
        <w:separator/>
      </w:r>
    </w:p>
  </w:footnote>
  <w:footnote w:type="continuationSeparator" w:id="0">
    <w:p w14:paraId="59DEC80B" w14:textId="77777777" w:rsidR="003D507D" w:rsidRDefault="003D507D"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2D239121"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 xml:space="preserve">Input papers should be assigned to a work task as listed in the Committee work plan which is available </w:t>
      </w:r>
      <w:r w:rsidR="005739A5" w:rsidRPr="005E35CA">
        <w:rPr>
          <w:rFonts w:ascii="Calibri" w:hAnsi="Calibri"/>
          <w:sz w:val="16"/>
          <w:szCs w:val="16"/>
        </w:rPr>
        <w:t>in input</w:t>
      </w:r>
      <w:r w:rsidR="005E35CA" w:rsidRPr="005E35CA">
        <w:rPr>
          <w:rFonts w:ascii="Calibri" w:hAnsi="Calibri"/>
          <w:sz w:val="16"/>
          <w:szCs w:val="16"/>
        </w:rPr>
        <w:t xml:space="preserve">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3D507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D507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D507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3E458F"/>
    <w:multiLevelType w:val="hybridMultilevel"/>
    <w:tmpl w:val="7158DB46"/>
    <w:lvl w:ilvl="0" w:tplc="BD9480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3F0B44DC"/>
    <w:multiLevelType w:val="hybridMultilevel"/>
    <w:tmpl w:val="9E6ADFFE"/>
    <w:lvl w:ilvl="0" w:tplc="83B421D0">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A9A555B"/>
    <w:multiLevelType w:val="hybridMultilevel"/>
    <w:tmpl w:val="5EC66292"/>
    <w:lvl w:ilvl="0" w:tplc="FD1803D4">
      <w:start w:val="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7"/>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4"/>
  </w:num>
  <w:num w:numId="25">
    <w:abstractNumId w:val="4"/>
  </w:num>
  <w:num w:numId="26">
    <w:abstractNumId w:val="4"/>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6"/>
  </w:num>
  <w:num w:numId="46">
    <w:abstractNumId w:val="3"/>
  </w:num>
  <w:num w:numId="47">
    <w:abstractNumId w:val="6"/>
  </w:num>
  <w:num w:numId="48">
    <w:abstractNumId w:val="6"/>
  </w:num>
  <w:num w:numId="4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isplayBackgroundShape/>
  <w:proofState w:spelling="clean" w:grammar="clean"/>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53C0A"/>
    <w:rsid w:val="00056F5E"/>
    <w:rsid w:val="00070C13"/>
    <w:rsid w:val="000715C9"/>
    <w:rsid w:val="00084F33"/>
    <w:rsid w:val="000A77A7"/>
    <w:rsid w:val="000B1707"/>
    <w:rsid w:val="000C1160"/>
    <w:rsid w:val="000C1B3E"/>
    <w:rsid w:val="00110AE7"/>
    <w:rsid w:val="001621C0"/>
    <w:rsid w:val="0016788B"/>
    <w:rsid w:val="00177F4D"/>
    <w:rsid w:val="00180DDA"/>
    <w:rsid w:val="00190187"/>
    <w:rsid w:val="001B2A2D"/>
    <w:rsid w:val="001B737D"/>
    <w:rsid w:val="001C44A3"/>
    <w:rsid w:val="001E0E15"/>
    <w:rsid w:val="001F528A"/>
    <w:rsid w:val="001F704E"/>
    <w:rsid w:val="00201722"/>
    <w:rsid w:val="002125B0"/>
    <w:rsid w:val="00243228"/>
    <w:rsid w:val="00251483"/>
    <w:rsid w:val="00255CAA"/>
    <w:rsid w:val="00264305"/>
    <w:rsid w:val="00273E21"/>
    <w:rsid w:val="00293604"/>
    <w:rsid w:val="002A0346"/>
    <w:rsid w:val="002A4487"/>
    <w:rsid w:val="002B49E9"/>
    <w:rsid w:val="002C632E"/>
    <w:rsid w:val="002D3E8B"/>
    <w:rsid w:val="002D4575"/>
    <w:rsid w:val="002D5C0C"/>
    <w:rsid w:val="002E03D1"/>
    <w:rsid w:val="002E6B74"/>
    <w:rsid w:val="002E6FCA"/>
    <w:rsid w:val="002F6008"/>
    <w:rsid w:val="00356CD0"/>
    <w:rsid w:val="00362CD9"/>
    <w:rsid w:val="003761CA"/>
    <w:rsid w:val="00380DAF"/>
    <w:rsid w:val="003972CE"/>
    <w:rsid w:val="003B28F5"/>
    <w:rsid w:val="003B4C81"/>
    <w:rsid w:val="003B7B7D"/>
    <w:rsid w:val="003C54CB"/>
    <w:rsid w:val="003C7A2A"/>
    <w:rsid w:val="003D2DC1"/>
    <w:rsid w:val="003D507D"/>
    <w:rsid w:val="003D69D0"/>
    <w:rsid w:val="003E5391"/>
    <w:rsid w:val="003F2918"/>
    <w:rsid w:val="003F430E"/>
    <w:rsid w:val="0041088C"/>
    <w:rsid w:val="00415EA7"/>
    <w:rsid w:val="00420A38"/>
    <w:rsid w:val="00431B19"/>
    <w:rsid w:val="004604A6"/>
    <w:rsid w:val="00462949"/>
    <w:rsid w:val="004661AD"/>
    <w:rsid w:val="004B1D3C"/>
    <w:rsid w:val="004C21AA"/>
    <w:rsid w:val="004D1D85"/>
    <w:rsid w:val="004D3C3A"/>
    <w:rsid w:val="004E1CD1"/>
    <w:rsid w:val="004F684B"/>
    <w:rsid w:val="005107EB"/>
    <w:rsid w:val="00521345"/>
    <w:rsid w:val="00526DF0"/>
    <w:rsid w:val="0054434D"/>
    <w:rsid w:val="00545CC4"/>
    <w:rsid w:val="00551FFF"/>
    <w:rsid w:val="005607A2"/>
    <w:rsid w:val="0057198B"/>
    <w:rsid w:val="005739A5"/>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80DC0"/>
    <w:rsid w:val="00691FD0"/>
    <w:rsid w:val="00692148"/>
    <w:rsid w:val="006A1A1E"/>
    <w:rsid w:val="006A7E45"/>
    <w:rsid w:val="006C5948"/>
    <w:rsid w:val="006D4498"/>
    <w:rsid w:val="006D454A"/>
    <w:rsid w:val="006E0213"/>
    <w:rsid w:val="006F2A74"/>
    <w:rsid w:val="006F4F07"/>
    <w:rsid w:val="007118F5"/>
    <w:rsid w:val="00712AA4"/>
    <w:rsid w:val="007146C4"/>
    <w:rsid w:val="00721AA1"/>
    <w:rsid w:val="00724B67"/>
    <w:rsid w:val="0072619F"/>
    <w:rsid w:val="00750C91"/>
    <w:rsid w:val="007547F8"/>
    <w:rsid w:val="00765622"/>
    <w:rsid w:val="00770B6C"/>
    <w:rsid w:val="00783FEA"/>
    <w:rsid w:val="007A395D"/>
    <w:rsid w:val="007A4480"/>
    <w:rsid w:val="007A700D"/>
    <w:rsid w:val="007C346C"/>
    <w:rsid w:val="007F20B2"/>
    <w:rsid w:val="0080294B"/>
    <w:rsid w:val="0080659B"/>
    <w:rsid w:val="00817013"/>
    <w:rsid w:val="0082480E"/>
    <w:rsid w:val="00844DCA"/>
    <w:rsid w:val="00850293"/>
    <w:rsid w:val="00851373"/>
    <w:rsid w:val="00851BA6"/>
    <w:rsid w:val="0085654D"/>
    <w:rsid w:val="00861160"/>
    <w:rsid w:val="0086654F"/>
    <w:rsid w:val="008A356F"/>
    <w:rsid w:val="008A4653"/>
    <w:rsid w:val="008A4717"/>
    <w:rsid w:val="008A50CC"/>
    <w:rsid w:val="008B71A4"/>
    <w:rsid w:val="008D1694"/>
    <w:rsid w:val="008D79CB"/>
    <w:rsid w:val="008E0B1D"/>
    <w:rsid w:val="008F07BC"/>
    <w:rsid w:val="0092692B"/>
    <w:rsid w:val="00943E9C"/>
    <w:rsid w:val="00953F4D"/>
    <w:rsid w:val="00960BB8"/>
    <w:rsid w:val="00964F5C"/>
    <w:rsid w:val="00976D4F"/>
    <w:rsid w:val="009831C0"/>
    <w:rsid w:val="0099161D"/>
    <w:rsid w:val="00A0389B"/>
    <w:rsid w:val="00A30259"/>
    <w:rsid w:val="00A33AE9"/>
    <w:rsid w:val="00A446C9"/>
    <w:rsid w:val="00A635D6"/>
    <w:rsid w:val="00A8553A"/>
    <w:rsid w:val="00A93AED"/>
    <w:rsid w:val="00A9784F"/>
    <w:rsid w:val="00AE1319"/>
    <w:rsid w:val="00AE34BB"/>
    <w:rsid w:val="00AF7D70"/>
    <w:rsid w:val="00B047F3"/>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2E0D"/>
    <w:rsid w:val="00C6171E"/>
    <w:rsid w:val="00CA6F2C"/>
    <w:rsid w:val="00CF1871"/>
    <w:rsid w:val="00D019CE"/>
    <w:rsid w:val="00D1133E"/>
    <w:rsid w:val="00D17A34"/>
    <w:rsid w:val="00D26628"/>
    <w:rsid w:val="00D332B3"/>
    <w:rsid w:val="00D55207"/>
    <w:rsid w:val="00D81801"/>
    <w:rsid w:val="00D92B45"/>
    <w:rsid w:val="00D92C2E"/>
    <w:rsid w:val="00D95962"/>
    <w:rsid w:val="00DC389B"/>
    <w:rsid w:val="00DD5EB9"/>
    <w:rsid w:val="00DE2FEE"/>
    <w:rsid w:val="00DF2FFC"/>
    <w:rsid w:val="00E00BE9"/>
    <w:rsid w:val="00E1240C"/>
    <w:rsid w:val="00E22A11"/>
    <w:rsid w:val="00E31E5C"/>
    <w:rsid w:val="00E44205"/>
    <w:rsid w:val="00E44DD2"/>
    <w:rsid w:val="00E5141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50B0D"/>
    <w:rsid w:val="00F60608"/>
    <w:rsid w:val="00F62217"/>
    <w:rsid w:val="00FB17A9"/>
    <w:rsid w:val="00FB527C"/>
    <w:rsid w:val="00FB6F75"/>
    <w:rsid w:val="00FC0EB3"/>
    <w:rsid w:val="00FD675E"/>
    <w:rsid w:val="00FE195B"/>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2F694BB-4D94-4E5F-BD96-D4776B85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484AB-DD0C-4631-8AD3-0634F11AE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2789</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WSA Koblenz</Company>
  <LinksUpToDate>false</LinksUpToDate>
  <CharactersWithSpaces>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Alan Grant</cp:lastModifiedBy>
  <cp:revision>2</cp:revision>
  <dcterms:created xsi:type="dcterms:W3CDTF">2017-08-04T13:39:00Z</dcterms:created>
  <dcterms:modified xsi:type="dcterms:W3CDTF">2017-08-04T13:39:00Z</dcterms:modified>
</cp:coreProperties>
</file>